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27" w:rsidRPr="00355D27" w:rsidRDefault="00355D27" w:rsidP="00355D27">
      <w:pPr>
        <w:suppressAutoHyphens w:val="0"/>
        <w:jc w:val="center"/>
        <w:rPr>
          <w:color w:val="333333"/>
          <w:sz w:val="28"/>
          <w:szCs w:val="28"/>
          <w:lang w:eastAsia="ru-RU"/>
        </w:rPr>
      </w:pPr>
      <w:r w:rsidRPr="00355D27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‌Муниципальное бюджетное образовательное учреждение‌</w:t>
      </w:r>
      <w:r w:rsidRPr="00355D27">
        <w:rPr>
          <w:color w:val="333333"/>
          <w:sz w:val="28"/>
          <w:szCs w:val="28"/>
          <w:lang w:eastAsia="ru-RU"/>
        </w:rPr>
        <w:t>​</w:t>
      </w:r>
    </w:p>
    <w:p w:rsidR="00355D27" w:rsidRPr="00355D27" w:rsidRDefault="00355D27" w:rsidP="00355D27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355D27">
        <w:rPr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 w:rsidRPr="00355D27">
        <w:rPr>
          <w:b/>
          <w:bCs/>
          <w:color w:val="000000"/>
          <w:sz w:val="28"/>
          <w:szCs w:val="28"/>
          <w:lang w:eastAsia="ru-RU"/>
        </w:rPr>
        <w:t>Толстянская</w:t>
      </w:r>
      <w:proofErr w:type="spellEnd"/>
      <w:r w:rsidRPr="00355D27">
        <w:rPr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355D27" w:rsidRPr="00355D27" w:rsidRDefault="00355D27" w:rsidP="00355D27">
      <w:pPr>
        <w:suppressAutoHyphens w:val="0"/>
        <w:jc w:val="center"/>
        <w:rPr>
          <w:b/>
          <w:bCs/>
          <w:color w:val="000000"/>
          <w:lang w:eastAsia="ru-RU"/>
        </w:rPr>
      </w:pPr>
      <w:proofErr w:type="spellStart"/>
      <w:r w:rsidRPr="00355D27">
        <w:rPr>
          <w:b/>
          <w:bCs/>
          <w:color w:val="000000"/>
          <w:sz w:val="28"/>
          <w:szCs w:val="28"/>
          <w:lang w:eastAsia="ru-RU"/>
        </w:rPr>
        <w:t>Губкинского</w:t>
      </w:r>
      <w:proofErr w:type="spellEnd"/>
      <w:r w:rsidRPr="00355D27">
        <w:rPr>
          <w:b/>
          <w:bCs/>
          <w:color w:val="000000"/>
          <w:sz w:val="28"/>
          <w:szCs w:val="28"/>
          <w:lang w:eastAsia="ru-RU"/>
        </w:rPr>
        <w:t xml:space="preserve"> района Белгородской области</w:t>
      </w:r>
    </w:p>
    <w:p w:rsidR="00355D27" w:rsidRPr="00355D27" w:rsidRDefault="00355D27" w:rsidP="00355D27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0236" w:type="dxa"/>
        <w:jc w:val="center"/>
        <w:tblLayout w:type="fixed"/>
        <w:tblLook w:val="04A0" w:firstRow="1" w:lastRow="0" w:firstColumn="1" w:lastColumn="0" w:noHBand="0" w:noVBand="1"/>
      </w:tblPr>
      <w:tblGrid>
        <w:gridCol w:w="2869"/>
        <w:gridCol w:w="4094"/>
        <w:gridCol w:w="3273"/>
      </w:tblGrid>
      <w:tr w:rsidR="00355D27" w:rsidRPr="00355D27" w:rsidTr="00355D27">
        <w:trPr>
          <w:trHeight w:val="1534"/>
          <w:jc w:val="center"/>
        </w:trPr>
        <w:tc>
          <w:tcPr>
            <w:tcW w:w="2870" w:type="dxa"/>
          </w:tcPr>
          <w:p w:rsidR="00355D27" w:rsidRPr="00355D27" w:rsidRDefault="00355D27" w:rsidP="00355D27">
            <w:pPr>
              <w:jc w:val="center"/>
              <w:rPr>
                <w:b/>
                <w:sz w:val="22"/>
                <w:szCs w:val="22"/>
              </w:rPr>
            </w:pPr>
            <w:r w:rsidRPr="00355D27">
              <w:rPr>
                <w:b/>
                <w:sz w:val="22"/>
                <w:szCs w:val="22"/>
              </w:rPr>
              <w:t>«Рассмотрено»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>Педагогический совет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 xml:space="preserve">Протокол № 1 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>от «31.08.»2020г.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6" w:type="dxa"/>
          </w:tcPr>
          <w:p w:rsidR="00355D27" w:rsidRPr="00355D27" w:rsidRDefault="00355D27" w:rsidP="00355D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5D27">
              <w:rPr>
                <w:b/>
                <w:sz w:val="22"/>
                <w:szCs w:val="22"/>
              </w:rPr>
              <w:t>«Согласовано»</w:t>
            </w:r>
          </w:p>
          <w:p w:rsidR="00355D27" w:rsidRPr="00355D27" w:rsidRDefault="00355D27" w:rsidP="00355D27">
            <w:pPr>
              <w:contextualSpacing/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>Заместитель директора</w:t>
            </w:r>
          </w:p>
          <w:p w:rsidR="00355D27" w:rsidRPr="00355D27" w:rsidRDefault="00355D27" w:rsidP="00355D27">
            <w:pPr>
              <w:contextualSpacing/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 xml:space="preserve">по УВР МБОУ </w:t>
            </w:r>
            <w:proofErr w:type="spellStart"/>
            <w:r w:rsidRPr="00355D27">
              <w:rPr>
                <w:sz w:val="22"/>
                <w:szCs w:val="22"/>
              </w:rPr>
              <w:t>Толстянская</w:t>
            </w:r>
            <w:proofErr w:type="spellEnd"/>
            <w:r w:rsidRPr="00355D27">
              <w:rPr>
                <w:sz w:val="22"/>
                <w:szCs w:val="22"/>
              </w:rPr>
              <w:t xml:space="preserve"> СОШ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>_________/Иванова  Н.Н./</w:t>
            </w:r>
          </w:p>
          <w:p w:rsidR="00355D27" w:rsidRPr="00355D27" w:rsidRDefault="00355D27" w:rsidP="00355D27">
            <w:pPr>
              <w:contextualSpacing/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 xml:space="preserve"> « 31.08» 2020г.</w:t>
            </w:r>
          </w:p>
          <w:p w:rsidR="00355D27" w:rsidRPr="00355D27" w:rsidRDefault="00355D27" w:rsidP="00355D2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355D27" w:rsidRPr="00355D27" w:rsidRDefault="00355D27" w:rsidP="00355D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5D27">
              <w:rPr>
                <w:b/>
                <w:sz w:val="22"/>
                <w:szCs w:val="22"/>
              </w:rPr>
              <w:t>«Утверждаю»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>Директор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 xml:space="preserve">МБОУ </w:t>
            </w:r>
            <w:proofErr w:type="spellStart"/>
            <w:r w:rsidRPr="00355D27">
              <w:rPr>
                <w:sz w:val="22"/>
                <w:szCs w:val="22"/>
              </w:rPr>
              <w:t>Толстянская</w:t>
            </w:r>
            <w:proofErr w:type="spellEnd"/>
            <w:r w:rsidRPr="00355D27">
              <w:rPr>
                <w:sz w:val="22"/>
                <w:szCs w:val="22"/>
              </w:rPr>
              <w:t xml:space="preserve"> СОШ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>_________/Агафонова З.И./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>Приказ № 127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  <w:r w:rsidRPr="00355D27">
              <w:rPr>
                <w:sz w:val="22"/>
                <w:szCs w:val="22"/>
              </w:rPr>
              <w:t xml:space="preserve"> от « 31.08.»2020г.</w:t>
            </w:r>
          </w:p>
          <w:p w:rsidR="00355D27" w:rsidRPr="00355D27" w:rsidRDefault="00355D27" w:rsidP="00355D27">
            <w:pPr>
              <w:jc w:val="center"/>
              <w:rPr>
                <w:sz w:val="22"/>
                <w:szCs w:val="22"/>
              </w:rPr>
            </w:pPr>
          </w:p>
          <w:p w:rsidR="00355D27" w:rsidRPr="00355D27" w:rsidRDefault="00355D27" w:rsidP="00355D27">
            <w:pPr>
              <w:rPr>
                <w:sz w:val="22"/>
                <w:szCs w:val="22"/>
              </w:rPr>
            </w:pPr>
          </w:p>
        </w:tc>
      </w:tr>
    </w:tbl>
    <w:p w:rsidR="00355D27" w:rsidRPr="00355D27" w:rsidRDefault="00355D27" w:rsidP="00355D27">
      <w:pPr>
        <w:suppressAutoHyphens w:val="0"/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355D27" w:rsidRPr="00355D27" w:rsidRDefault="00355D27" w:rsidP="00355D27">
      <w:pPr>
        <w:suppressAutoHyphens w:val="0"/>
        <w:spacing w:before="100" w:beforeAutospacing="1"/>
        <w:jc w:val="center"/>
        <w:rPr>
          <w:color w:val="333333"/>
          <w:sz w:val="28"/>
          <w:szCs w:val="28"/>
          <w:lang w:eastAsia="ru-RU"/>
        </w:rPr>
      </w:pPr>
      <w:r w:rsidRPr="00355D27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55D27" w:rsidRPr="00355D27" w:rsidRDefault="00355D27" w:rsidP="00355D27">
      <w:pPr>
        <w:suppressAutoHyphens w:val="0"/>
        <w:spacing w:before="100" w:beforeAutospacing="1"/>
        <w:jc w:val="center"/>
        <w:rPr>
          <w:color w:val="333333"/>
          <w:sz w:val="28"/>
          <w:szCs w:val="28"/>
          <w:lang w:eastAsia="ru-RU"/>
        </w:rPr>
      </w:pPr>
      <w:r w:rsidRPr="00355D27">
        <w:rPr>
          <w:b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b/>
          <w:bCs/>
          <w:color w:val="000000"/>
          <w:sz w:val="28"/>
          <w:szCs w:val="28"/>
          <w:lang w:eastAsia="ru-RU"/>
        </w:rPr>
        <w:t>География</w:t>
      </w:r>
      <w:r w:rsidRPr="00355D27">
        <w:rPr>
          <w:b/>
          <w:bCs/>
          <w:color w:val="000000"/>
          <w:sz w:val="28"/>
          <w:szCs w:val="28"/>
          <w:lang w:eastAsia="ru-RU"/>
        </w:rPr>
        <w:t>» (Базовый уровень)</w:t>
      </w:r>
    </w:p>
    <w:p w:rsidR="00355D27" w:rsidRPr="00355D27" w:rsidRDefault="00355D27" w:rsidP="00355D27">
      <w:pPr>
        <w:suppressAutoHyphens w:val="0"/>
        <w:spacing w:before="100" w:beforeAutospacing="1"/>
        <w:jc w:val="center"/>
        <w:rPr>
          <w:color w:val="000000"/>
          <w:sz w:val="28"/>
          <w:szCs w:val="28"/>
          <w:lang w:eastAsia="ru-RU"/>
        </w:rPr>
      </w:pPr>
      <w:r w:rsidRPr="00355D27">
        <w:rPr>
          <w:color w:val="000000"/>
          <w:sz w:val="28"/>
          <w:szCs w:val="28"/>
          <w:lang w:eastAsia="ru-RU"/>
        </w:rPr>
        <w:t xml:space="preserve">для </w:t>
      </w:r>
      <w:proofErr w:type="gramStart"/>
      <w:r w:rsidRPr="00355D2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355D2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9 класса</w:t>
      </w:r>
    </w:p>
    <w:p w:rsidR="00355D27" w:rsidRPr="00355D27" w:rsidRDefault="00355D27" w:rsidP="00355D2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355D27">
        <w:rPr>
          <w:sz w:val="28"/>
          <w:szCs w:val="28"/>
          <w:lang w:eastAsia="ru-RU"/>
        </w:rPr>
        <w:t>Составитель программы:</w:t>
      </w:r>
    </w:p>
    <w:p w:rsidR="00355D27" w:rsidRPr="00355D27" w:rsidRDefault="00355D27" w:rsidP="00355D2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355D27">
        <w:rPr>
          <w:sz w:val="28"/>
          <w:szCs w:val="28"/>
          <w:lang w:eastAsia="ru-RU"/>
        </w:rPr>
        <w:t>Травянова</w:t>
      </w:r>
      <w:proofErr w:type="spellEnd"/>
      <w:r w:rsidRPr="00355D27">
        <w:rPr>
          <w:sz w:val="28"/>
          <w:szCs w:val="28"/>
          <w:lang w:eastAsia="ru-RU"/>
        </w:rPr>
        <w:t xml:space="preserve"> О.В. учитель </w:t>
      </w:r>
      <w:r>
        <w:rPr>
          <w:sz w:val="28"/>
          <w:szCs w:val="28"/>
          <w:lang w:eastAsia="ru-RU"/>
        </w:rPr>
        <w:t>географии</w:t>
      </w:r>
      <w:bookmarkStart w:id="0" w:name="_GoBack"/>
      <w:bookmarkEnd w:id="0"/>
    </w:p>
    <w:p w:rsidR="00355D27" w:rsidRPr="00355D27" w:rsidRDefault="00355D27" w:rsidP="00355D27">
      <w:pPr>
        <w:suppressAutoHyphens w:val="0"/>
        <w:spacing w:before="100" w:beforeAutospacing="1"/>
        <w:jc w:val="center"/>
        <w:rPr>
          <w:color w:val="333333"/>
          <w:sz w:val="28"/>
          <w:szCs w:val="28"/>
          <w:lang w:eastAsia="ru-RU"/>
        </w:rPr>
      </w:pPr>
      <w:r w:rsidRPr="00355D27">
        <w:rPr>
          <w:sz w:val="28"/>
          <w:szCs w:val="28"/>
          <w:lang w:eastAsia="ru-RU"/>
        </w:rPr>
        <w:t>МБОУ «</w:t>
      </w:r>
      <w:proofErr w:type="spellStart"/>
      <w:r w:rsidRPr="00355D27">
        <w:rPr>
          <w:sz w:val="28"/>
          <w:szCs w:val="28"/>
          <w:lang w:eastAsia="ru-RU"/>
        </w:rPr>
        <w:t>Толстянская</w:t>
      </w:r>
      <w:proofErr w:type="spellEnd"/>
      <w:r w:rsidRPr="00355D27">
        <w:rPr>
          <w:sz w:val="28"/>
          <w:szCs w:val="28"/>
          <w:lang w:eastAsia="ru-RU"/>
        </w:rPr>
        <w:t xml:space="preserve"> СОШ» с. Толстое</w:t>
      </w:r>
    </w:p>
    <w:p w:rsidR="00355D27" w:rsidRPr="00355D27" w:rsidRDefault="00355D27" w:rsidP="00355D27">
      <w:pPr>
        <w:suppressAutoHyphens w:val="0"/>
        <w:spacing w:before="100" w:beforeAutospacing="1"/>
        <w:jc w:val="center"/>
        <w:rPr>
          <w:color w:val="333333"/>
          <w:sz w:val="28"/>
          <w:szCs w:val="28"/>
          <w:lang w:eastAsia="ru-RU"/>
        </w:rPr>
      </w:pPr>
      <w:r w:rsidRPr="00355D27">
        <w:rPr>
          <w:color w:val="000000"/>
          <w:sz w:val="28"/>
          <w:szCs w:val="28"/>
          <w:lang w:eastAsia="ru-RU"/>
        </w:rPr>
        <w:br/>
      </w:r>
    </w:p>
    <w:p w:rsidR="00355D27" w:rsidRPr="00355D27" w:rsidRDefault="00355D27" w:rsidP="00355D27">
      <w:pPr>
        <w:widowControl w:val="0"/>
        <w:jc w:val="center"/>
        <w:rPr>
          <w:b/>
          <w:bCs/>
        </w:rPr>
      </w:pPr>
      <w:r w:rsidRPr="00355D27">
        <w:rPr>
          <w:rFonts w:ascii="Calibri" w:hAnsi="Calibri"/>
          <w:color w:val="000000"/>
          <w:sz w:val="28"/>
          <w:szCs w:val="28"/>
          <w:lang w:eastAsia="ru-RU"/>
        </w:rPr>
        <w:br/>
      </w: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</w:rPr>
      </w:pPr>
    </w:p>
    <w:p w:rsidR="00355D27" w:rsidRPr="00355D27" w:rsidRDefault="00355D27" w:rsidP="00355D27">
      <w:pPr>
        <w:widowControl w:val="0"/>
        <w:rPr>
          <w:b/>
          <w:bCs/>
        </w:rPr>
      </w:pPr>
    </w:p>
    <w:p w:rsidR="00355D27" w:rsidRPr="00355D27" w:rsidRDefault="00355D27" w:rsidP="00355D27">
      <w:pPr>
        <w:widowControl w:val="0"/>
        <w:jc w:val="center"/>
        <w:rPr>
          <w:b/>
          <w:bCs/>
          <w:sz w:val="28"/>
          <w:szCs w:val="28"/>
        </w:rPr>
      </w:pPr>
      <w:r w:rsidRPr="00355D27">
        <w:rPr>
          <w:color w:val="000000"/>
          <w:sz w:val="28"/>
          <w:szCs w:val="28"/>
          <w:lang w:eastAsia="ru-RU"/>
        </w:rPr>
        <w:t>с. Толстое 2020г.</w:t>
      </w:r>
    </w:p>
    <w:p w:rsidR="008F2FCB" w:rsidRPr="00F03232" w:rsidRDefault="008F2FCB" w:rsidP="008F2FCB">
      <w:pPr>
        <w:jc w:val="center"/>
      </w:pPr>
      <w:r w:rsidRPr="00F40282">
        <w:rPr>
          <w:b/>
          <w:sz w:val="28"/>
          <w:szCs w:val="28"/>
        </w:rPr>
        <w:lastRenderedPageBreak/>
        <w:t>Пояснительная записка</w:t>
      </w:r>
    </w:p>
    <w:p w:rsidR="008F2FCB" w:rsidRPr="00F357C1" w:rsidRDefault="008F2FCB" w:rsidP="008F2FCB">
      <w:pPr>
        <w:jc w:val="center"/>
      </w:pPr>
    </w:p>
    <w:p w:rsidR="008F2FCB" w:rsidRPr="00641A10" w:rsidRDefault="008F2FCB" w:rsidP="008F2FCB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05972">
        <w:rPr>
          <w:sz w:val="28"/>
          <w:szCs w:val="28"/>
        </w:rPr>
        <w:tab/>
      </w:r>
      <w:r w:rsidRPr="00641A10">
        <w:rPr>
          <w:b/>
          <w:sz w:val="28"/>
          <w:szCs w:val="28"/>
        </w:rPr>
        <w:t xml:space="preserve">Цель изучения географии 9 класса – </w:t>
      </w:r>
      <w:r w:rsidR="00E05972">
        <w:rPr>
          <w:sz w:val="28"/>
          <w:szCs w:val="28"/>
        </w:rPr>
        <w:t>создать у уча</w:t>
      </w:r>
      <w:r w:rsidRPr="00641A10">
        <w:rPr>
          <w:sz w:val="28"/>
          <w:szCs w:val="28"/>
        </w:rPr>
        <w:t>щихся целостное представление о своей Родине, раскрыть разнообразие её природных условий и ресурсов, населения и хозяйства, познакомить с разнообразными условиями жизни и деятельности людей в разных регионах страны.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5972">
        <w:rPr>
          <w:b/>
          <w:sz w:val="28"/>
          <w:szCs w:val="28"/>
        </w:rPr>
        <w:tab/>
      </w:r>
      <w:r w:rsidRPr="00641A10">
        <w:rPr>
          <w:b/>
          <w:sz w:val="28"/>
          <w:szCs w:val="28"/>
        </w:rPr>
        <w:t>Задачи изучения географии 9 класса:</w:t>
      </w:r>
    </w:p>
    <w:p w:rsidR="00E05972" w:rsidRPr="00E05972" w:rsidRDefault="008F2FCB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способствовать формиров</w:t>
      </w:r>
      <w:r w:rsidR="00E05972">
        <w:rPr>
          <w:rFonts w:ascii="Times New Roman" w:hAnsi="Times New Roman" w:cs="Times New Roman"/>
          <w:sz w:val="28"/>
          <w:szCs w:val="28"/>
        </w:rPr>
        <w:t>анию географического мышления уча</w:t>
      </w:r>
      <w:r w:rsidRPr="00E05972">
        <w:rPr>
          <w:rFonts w:ascii="Times New Roman" w:hAnsi="Times New Roman" w:cs="Times New Roman"/>
          <w:sz w:val="28"/>
          <w:szCs w:val="28"/>
        </w:rPr>
        <w:t>щихся, развитию свободно и творчески мыслящей личности;</w:t>
      </w:r>
    </w:p>
    <w:p w:rsidR="00E05972" w:rsidRPr="00E05972" w:rsidRDefault="00E05972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</w:t>
      </w:r>
      <w:r w:rsidR="008F2FCB" w:rsidRPr="00E05972">
        <w:rPr>
          <w:rFonts w:ascii="Times New Roman" w:hAnsi="Times New Roman" w:cs="Times New Roman"/>
          <w:sz w:val="28"/>
          <w:szCs w:val="28"/>
        </w:rPr>
        <w:t>щихся представление о целостности окружающего мира, России при её территориальном многообразии, сложных проблемах, встающих перед населением, имеющих свои специфические особенности в разных регионах страны;</w:t>
      </w:r>
    </w:p>
    <w:p w:rsidR="00E05972" w:rsidRPr="00E05972" w:rsidRDefault="008F2FCB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служить одной из основ формирования духовности, воспитания патриотизма, интернационализма будущих  граждан России, уважения их к культуре и истории своей Родины и населяющих её народов, экономического и эстетического воспитания;</w:t>
      </w:r>
    </w:p>
    <w:p w:rsidR="00E05972" w:rsidRPr="00E05972" w:rsidRDefault="008F2FCB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развить у школьников словесно-логическое и образное мышление;</w:t>
      </w:r>
    </w:p>
    <w:p w:rsidR="008F2FCB" w:rsidRPr="00E05972" w:rsidRDefault="008F2FCB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способствовать формированию картографической грамотности.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05972">
        <w:rPr>
          <w:b/>
          <w:sz w:val="28"/>
          <w:szCs w:val="28"/>
        </w:rPr>
        <w:tab/>
      </w:r>
      <w:r w:rsidRPr="00641A10">
        <w:rPr>
          <w:b/>
          <w:sz w:val="28"/>
          <w:szCs w:val="28"/>
        </w:rPr>
        <w:t>Требования к уровню подготовки выпускников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972">
        <w:rPr>
          <w:sz w:val="28"/>
          <w:szCs w:val="28"/>
        </w:rPr>
        <w:tab/>
      </w:r>
      <w:r w:rsidRPr="00641A10">
        <w:rPr>
          <w:sz w:val="28"/>
          <w:szCs w:val="28"/>
        </w:rPr>
        <w:t xml:space="preserve">В </w:t>
      </w:r>
      <w:r w:rsidR="00E05972">
        <w:rPr>
          <w:sz w:val="28"/>
          <w:szCs w:val="28"/>
        </w:rPr>
        <w:t>результате изучения географии уча</w:t>
      </w:r>
      <w:r w:rsidRPr="00641A10">
        <w:rPr>
          <w:sz w:val="28"/>
          <w:szCs w:val="28"/>
        </w:rPr>
        <w:t>щий</w:t>
      </w:r>
      <w:r w:rsidR="00E05972">
        <w:rPr>
          <w:sz w:val="28"/>
          <w:szCs w:val="28"/>
        </w:rPr>
        <w:t>ся</w:t>
      </w:r>
      <w:r w:rsidRPr="00641A10">
        <w:rPr>
          <w:sz w:val="28"/>
          <w:szCs w:val="28"/>
        </w:rPr>
        <w:t xml:space="preserve"> должен</w:t>
      </w:r>
      <w:r w:rsidR="005F4702">
        <w:rPr>
          <w:sz w:val="28"/>
          <w:szCs w:val="28"/>
        </w:rPr>
        <w:t>: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i/>
          <w:sz w:val="28"/>
          <w:szCs w:val="28"/>
        </w:rPr>
      </w:pPr>
      <w:r w:rsidRPr="00641A10">
        <w:rPr>
          <w:i/>
          <w:sz w:val="28"/>
          <w:szCs w:val="28"/>
        </w:rPr>
        <w:t>знать/понимать</w:t>
      </w:r>
      <w:r w:rsidR="00BB229B">
        <w:rPr>
          <w:i/>
          <w:sz w:val="28"/>
          <w:szCs w:val="28"/>
        </w:rPr>
        <w:t>:</w:t>
      </w:r>
    </w:p>
    <w:p w:rsidR="00E05972" w:rsidRPr="00E05972" w:rsidRDefault="008F2FCB" w:rsidP="00E05972">
      <w:pPr>
        <w:pStyle w:val="a4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Федерации, особенности ее природы, населения, основных отраслей хозяйства, природно-хозяйственных зон и районов;</w:t>
      </w:r>
    </w:p>
    <w:p w:rsidR="008F2FCB" w:rsidRPr="00E05972" w:rsidRDefault="008F2FCB" w:rsidP="00E05972">
      <w:pPr>
        <w:pStyle w:val="a4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i/>
          <w:sz w:val="28"/>
          <w:szCs w:val="28"/>
        </w:rPr>
      </w:pPr>
      <w:r w:rsidRPr="00641A10">
        <w:rPr>
          <w:i/>
          <w:sz w:val="28"/>
          <w:szCs w:val="28"/>
        </w:rPr>
        <w:lastRenderedPageBreak/>
        <w:t>уметь</w:t>
      </w:r>
      <w:r w:rsidR="005F4702">
        <w:rPr>
          <w:i/>
          <w:sz w:val="28"/>
          <w:szCs w:val="28"/>
        </w:rPr>
        <w:t>:</w:t>
      </w:r>
    </w:p>
    <w:p w:rsidR="00E05972" w:rsidRPr="00E05972" w:rsidRDefault="008F2FCB" w:rsidP="00E05972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приводить примеры использования и охраны природных ресурсов; адаптации человека к условиям окружающей среды, ее влияния на формирование культуры народов, районов разной специализации; центров производства важнейших видов продукции; основных коммуникаций и их узлов; внутригосударственных и внешних экономических связей России;</w:t>
      </w:r>
    </w:p>
    <w:p w:rsidR="00E05972" w:rsidRPr="00E05972" w:rsidRDefault="008F2FCB" w:rsidP="00E05972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F4702" w:rsidRDefault="008F2FCB" w:rsidP="005F4702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форме, выявлять на этой основе эмпирические зависимости;</w:t>
      </w:r>
    </w:p>
    <w:p w:rsidR="008F2FCB" w:rsidRPr="005F4702" w:rsidRDefault="008F2FCB" w:rsidP="005F4702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0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="005F4702" w:rsidRPr="005F4702">
        <w:rPr>
          <w:rFonts w:ascii="Times New Roman" w:hAnsi="Times New Roman" w:cs="Times New Roman"/>
          <w:sz w:val="28"/>
          <w:szCs w:val="28"/>
        </w:rPr>
        <w:t xml:space="preserve">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  <w:r w:rsidRPr="005F4702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  <w:proofErr w:type="gramEnd"/>
    </w:p>
    <w:p w:rsidR="008F2FCB" w:rsidRPr="00641A10" w:rsidRDefault="008F2FCB" w:rsidP="008F2FCB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E05972">
        <w:rPr>
          <w:sz w:val="28"/>
          <w:szCs w:val="28"/>
          <w:lang w:eastAsia="ru-RU"/>
        </w:rPr>
        <w:tab/>
      </w:r>
      <w:proofErr w:type="gramStart"/>
      <w:r w:rsidR="00E05972">
        <w:rPr>
          <w:sz w:val="28"/>
          <w:szCs w:val="28"/>
          <w:lang w:eastAsia="ru-RU"/>
        </w:rPr>
        <w:t>При обучении уча</w:t>
      </w:r>
      <w:r w:rsidRPr="00641A10">
        <w:rPr>
          <w:sz w:val="28"/>
          <w:szCs w:val="28"/>
          <w:lang w:eastAsia="ru-RU"/>
        </w:rPr>
        <w:t xml:space="preserve">щихся используются следующие </w:t>
      </w:r>
      <w:r w:rsidRPr="00ED3C11">
        <w:rPr>
          <w:sz w:val="28"/>
          <w:szCs w:val="28"/>
          <w:lang w:eastAsia="ru-RU"/>
        </w:rPr>
        <w:t>методы:</w:t>
      </w:r>
      <w:r w:rsidRPr="00641A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исследовательский, проблемный</w:t>
      </w:r>
      <w:r w:rsidRPr="00641A1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репродуктивный </w:t>
      </w:r>
      <w:r w:rsidRPr="00641A10">
        <w:rPr>
          <w:sz w:val="28"/>
          <w:szCs w:val="28"/>
          <w:lang w:eastAsia="ru-RU"/>
        </w:rPr>
        <w:t>и др</w:t>
      </w:r>
      <w:r w:rsidRPr="00ED3C11">
        <w:rPr>
          <w:sz w:val="28"/>
          <w:szCs w:val="28"/>
          <w:lang w:eastAsia="ru-RU"/>
        </w:rPr>
        <w:t>.; формы</w:t>
      </w:r>
      <w:r w:rsidRPr="00641A10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уроков: лекции, деловая игра, семинар, практические работы и т. д.; </w:t>
      </w:r>
      <w:r w:rsidRPr="00ED3C11">
        <w:rPr>
          <w:sz w:val="28"/>
          <w:szCs w:val="28"/>
          <w:lang w:eastAsia="ru-RU"/>
        </w:rPr>
        <w:t>приемы:</w:t>
      </w:r>
      <w:r w:rsidRPr="00641A10">
        <w:rPr>
          <w:sz w:val="28"/>
          <w:szCs w:val="28"/>
          <w:lang w:eastAsia="ru-RU"/>
        </w:rPr>
        <w:t xml:space="preserve"> работа с терминологией, разминка, отгадывание кроссвордов, работа с контурными картами,  работы с учебником, составл</w:t>
      </w:r>
      <w:r>
        <w:rPr>
          <w:sz w:val="28"/>
          <w:szCs w:val="28"/>
          <w:lang w:eastAsia="ru-RU"/>
        </w:rPr>
        <w:t>ение опорных схем, таблиц и т.д</w:t>
      </w:r>
      <w:r w:rsidRPr="00641A10">
        <w:rPr>
          <w:sz w:val="28"/>
          <w:szCs w:val="28"/>
          <w:lang w:eastAsia="ru-RU"/>
        </w:rPr>
        <w:t xml:space="preserve">. </w:t>
      </w:r>
      <w:proofErr w:type="gramEnd"/>
    </w:p>
    <w:p w:rsidR="008F2FCB" w:rsidRPr="00641A10" w:rsidRDefault="008F2FCB" w:rsidP="008F2FCB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972">
        <w:rPr>
          <w:sz w:val="28"/>
          <w:szCs w:val="28"/>
        </w:rPr>
        <w:tab/>
      </w:r>
      <w:r>
        <w:rPr>
          <w:sz w:val="28"/>
          <w:szCs w:val="28"/>
        </w:rPr>
        <w:t>Программа рассчитана на – 68 часов, 2 часа</w:t>
      </w:r>
      <w:r w:rsidRPr="00641A10">
        <w:rPr>
          <w:sz w:val="28"/>
          <w:szCs w:val="28"/>
        </w:rPr>
        <w:t xml:space="preserve"> в неделю, запланирова</w:t>
      </w:r>
      <w:r>
        <w:rPr>
          <w:sz w:val="28"/>
          <w:szCs w:val="28"/>
        </w:rPr>
        <w:t>нных практических работ -</w:t>
      </w:r>
      <w:r w:rsidR="007922C5">
        <w:rPr>
          <w:sz w:val="28"/>
          <w:szCs w:val="28"/>
        </w:rPr>
        <w:t xml:space="preserve"> </w:t>
      </w:r>
      <w:r>
        <w:rPr>
          <w:sz w:val="28"/>
          <w:szCs w:val="28"/>
        </w:rPr>
        <w:t>17.</w:t>
      </w:r>
    </w:p>
    <w:p w:rsidR="008F2FCB" w:rsidRDefault="008F2FCB" w:rsidP="005F4702">
      <w:pPr>
        <w:spacing w:line="360" w:lineRule="auto"/>
        <w:rPr>
          <w:b/>
          <w:sz w:val="28"/>
          <w:szCs w:val="28"/>
        </w:rPr>
      </w:pPr>
    </w:p>
    <w:p w:rsidR="005F4702" w:rsidRDefault="005F4702" w:rsidP="005F4702">
      <w:pPr>
        <w:spacing w:line="360" w:lineRule="auto"/>
        <w:rPr>
          <w:b/>
          <w:sz w:val="28"/>
          <w:szCs w:val="28"/>
        </w:rPr>
      </w:pPr>
    </w:p>
    <w:p w:rsidR="005F4702" w:rsidRPr="00641A10" w:rsidRDefault="005F4702" w:rsidP="005F4702">
      <w:pPr>
        <w:spacing w:line="360" w:lineRule="auto"/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  <w:r w:rsidRPr="00641A10">
        <w:rPr>
          <w:b/>
          <w:sz w:val="28"/>
          <w:szCs w:val="28"/>
        </w:rPr>
        <w:lastRenderedPageBreak/>
        <w:t xml:space="preserve">Тематическое планирование </w:t>
      </w:r>
      <w:r>
        <w:rPr>
          <w:b/>
          <w:sz w:val="28"/>
          <w:szCs w:val="28"/>
        </w:rPr>
        <w:t>по географии</w:t>
      </w:r>
      <w:r w:rsidRPr="00641A10">
        <w:rPr>
          <w:b/>
          <w:sz w:val="28"/>
          <w:szCs w:val="28"/>
        </w:rPr>
        <w:t xml:space="preserve"> 9 класс.</w:t>
      </w:r>
    </w:p>
    <w:p w:rsidR="008F2FCB" w:rsidRPr="00641A10" w:rsidRDefault="008F2FCB" w:rsidP="008F2FCB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6"/>
        <w:gridCol w:w="1418"/>
        <w:gridCol w:w="2126"/>
      </w:tblGrid>
      <w:tr w:rsidR="008F2FCB" w:rsidRPr="00641A10" w:rsidTr="005F4702">
        <w:tc>
          <w:tcPr>
            <w:tcW w:w="1134" w:type="dxa"/>
            <w:vMerge w:val="restart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22C5">
              <w:rPr>
                <w:b/>
                <w:sz w:val="28"/>
                <w:szCs w:val="28"/>
              </w:rPr>
              <w:t>п</w:t>
            </w:r>
            <w:proofErr w:type="gramEnd"/>
            <w:r w:rsidRPr="007922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gridSpan w:val="2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F2FCB" w:rsidRPr="00641A10" w:rsidTr="005F4702">
        <w:tc>
          <w:tcPr>
            <w:tcW w:w="1134" w:type="dxa"/>
            <w:vMerge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8F2FCB" w:rsidRPr="00641A10" w:rsidTr="005F4702">
        <w:tc>
          <w:tcPr>
            <w:tcW w:w="1134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Регионы России</w:t>
            </w:r>
          </w:p>
        </w:tc>
        <w:tc>
          <w:tcPr>
            <w:tcW w:w="1418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</w:tr>
      <w:tr w:rsidR="008F2FCB" w:rsidRPr="00641A10" w:rsidTr="005F4702">
        <w:tc>
          <w:tcPr>
            <w:tcW w:w="1134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Европейская Россия</w:t>
            </w:r>
          </w:p>
        </w:tc>
        <w:tc>
          <w:tcPr>
            <w:tcW w:w="1418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10</w:t>
            </w:r>
          </w:p>
        </w:tc>
      </w:tr>
      <w:tr w:rsidR="008F2FCB" w:rsidRPr="00641A10" w:rsidTr="005F4702">
        <w:tc>
          <w:tcPr>
            <w:tcW w:w="1134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Азиатская Россия</w:t>
            </w:r>
          </w:p>
        </w:tc>
        <w:tc>
          <w:tcPr>
            <w:tcW w:w="1418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</w:tr>
      <w:tr w:rsidR="008F2FCB" w:rsidRPr="00641A10" w:rsidTr="005F4702">
        <w:tc>
          <w:tcPr>
            <w:tcW w:w="1134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418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922C5" w:rsidRPr="00641A10" w:rsidTr="005F4702">
        <w:tc>
          <w:tcPr>
            <w:tcW w:w="5670" w:type="dxa"/>
            <w:gridSpan w:val="2"/>
          </w:tcPr>
          <w:p w:rsidR="007922C5" w:rsidRPr="007922C5" w:rsidRDefault="007922C5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7922C5" w:rsidRPr="007922C5" w:rsidRDefault="007922C5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7922C5" w:rsidRPr="007922C5" w:rsidRDefault="007922C5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17</w:t>
            </w:r>
          </w:p>
        </w:tc>
      </w:tr>
    </w:tbl>
    <w:p w:rsidR="008F2FCB" w:rsidRPr="00641A10" w:rsidRDefault="008F2FCB" w:rsidP="008F2FCB">
      <w:pPr>
        <w:spacing w:line="360" w:lineRule="auto"/>
        <w:ind w:firstLine="360"/>
        <w:jc w:val="both"/>
        <w:rPr>
          <w:sz w:val="28"/>
          <w:szCs w:val="28"/>
        </w:rPr>
      </w:pPr>
    </w:p>
    <w:p w:rsidR="008F2FCB" w:rsidRPr="00641A10" w:rsidRDefault="008F2FCB" w:rsidP="008F2FCB">
      <w:pPr>
        <w:spacing w:line="360" w:lineRule="auto"/>
        <w:jc w:val="center"/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Pr="00641A10" w:rsidRDefault="008F2FCB" w:rsidP="008F2FCB">
      <w:pPr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Pr="00641A10" w:rsidRDefault="008F2FCB" w:rsidP="008F2FCB">
      <w:pPr>
        <w:rPr>
          <w:b/>
          <w:sz w:val="28"/>
          <w:szCs w:val="28"/>
        </w:rPr>
      </w:pPr>
    </w:p>
    <w:p w:rsidR="008F2FCB" w:rsidRPr="00641A10" w:rsidRDefault="008F2FCB" w:rsidP="008F2FCB">
      <w:pPr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Default="008F2FCB" w:rsidP="008F2FCB">
      <w:pPr>
        <w:rPr>
          <w:b/>
          <w:sz w:val="28"/>
          <w:szCs w:val="28"/>
        </w:rPr>
      </w:pPr>
    </w:p>
    <w:p w:rsidR="008F2FCB" w:rsidRDefault="008F2FCB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Default="005F4702" w:rsidP="008F2FCB">
      <w:pPr>
        <w:rPr>
          <w:b/>
          <w:sz w:val="28"/>
          <w:szCs w:val="28"/>
        </w:rPr>
      </w:pPr>
    </w:p>
    <w:p w:rsidR="005F4702" w:rsidRPr="00641A10" w:rsidRDefault="005F4702" w:rsidP="008F2FCB">
      <w:pPr>
        <w:rPr>
          <w:b/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F2FCB" w:rsidRDefault="008F2FCB" w:rsidP="008F2FCB">
      <w:pPr>
        <w:jc w:val="center"/>
        <w:rPr>
          <w:b/>
          <w:sz w:val="28"/>
          <w:szCs w:val="28"/>
        </w:rPr>
      </w:pPr>
      <w:r w:rsidRPr="00641A10">
        <w:rPr>
          <w:b/>
          <w:sz w:val="28"/>
          <w:szCs w:val="28"/>
        </w:rPr>
        <w:lastRenderedPageBreak/>
        <w:t>Календарно - тематическое планирование   по географии</w:t>
      </w:r>
      <w:r>
        <w:rPr>
          <w:b/>
          <w:sz w:val="28"/>
          <w:szCs w:val="28"/>
        </w:rPr>
        <w:t xml:space="preserve"> России</w:t>
      </w:r>
      <w:r w:rsidRPr="00641A10">
        <w:rPr>
          <w:b/>
          <w:sz w:val="28"/>
          <w:szCs w:val="28"/>
        </w:rPr>
        <w:t xml:space="preserve"> 9 класс</w:t>
      </w:r>
    </w:p>
    <w:p w:rsidR="005F4702" w:rsidRDefault="005F4702" w:rsidP="008F2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 в неделю (68 часов в год)</w:t>
      </w: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4394"/>
        <w:gridCol w:w="496"/>
        <w:gridCol w:w="496"/>
        <w:gridCol w:w="3402"/>
      </w:tblGrid>
      <w:tr w:rsidR="004F2507" w:rsidRPr="00641A10" w:rsidTr="008F2FCB">
        <w:tc>
          <w:tcPr>
            <w:tcW w:w="568" w:type="dxa"/>
            <w:vMerge w:val="restart"/>
          </w:tcPr>
          <w:p w:rsidR="004F2507" w:rsidRPr="00641A10" w:rsidRDefault="004F2507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  <w:vMerge w:val="restart"/>
          </w:tcPr>
          <w:p w:rsidR="004F2507" w:rsidRPr="00641A10" w:rsidRDefault="004F2507" w:rsidP="008B48C7">
            <w:pPr>
              <w:jc w:val="center"/>
              <w:rPr>
                <w:b/>
                <w:i/>
                <w:sz w:val="28"/>
                <w:szCs w:val="28"/>
              </w:rPr>
            </w:pPr>
            <w:r w:rsidRPr="00641A1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641A10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641A1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  <w:vMerge w:val="restart"/>
          </w:tcPr>
          <w:p w:rsidR="004F2507" w:rsidRPr="00641A10" w:rsidRDefault="004F2507" w:rsidP="008B48C7">
            <w:pPr>
              <w:jc w:val="center"/>
              <w:rPr>
                <w:b/>
                <w:i/>
                <w:sz w:val="28"/>
                <w:szCs w:val="28"/>
              </w:rPr>
            </w:pPr>
            <w:r w:rsidRPr="00641A10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  <w:r w:rsidRPr="00641A10"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  <w:vMerge w:val="restart"/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  <w:r w:rsidRPr="00641A10">
              <w:rPr>
                <w:b/>
                <w:i/>
                <w:sz w:val="28"/>
                <w:szCs w:val="28"/>
              </w:rPr>
              <w:t>Практические работы</w:t>
            </w:r>
          </w:p>
        </w:tc>
      </w:tr>
      <w:tr w:rsidR="004F2507" w:rsidRPr="00641A10" w:rsidTr="008B48C7">
        <w:tc>
          <w:tcPr>
            <w:tcW w:w="568" w:type="dxa"/>
            <w:vMerge/>
          </w:tcPr>
          <w:p w:rsidR="004F2507" w:rsidRPr="00641A10" w:rsidRDefault="004F2507" w:rsidP="008B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F2507" w:rsidRPr="00641A10" w:rsidRDefault="004F2507" w:rsidP="008B48C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F2507" w:rsidRPr="00641A10" w:rsidRDefault="004F2507" w:rsidP="008B48C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</w:p>
        </w:tc>
        <w:tc>
          <w:tcPr>
            <w:tcW w:w="3402" w:type="dxa"/>
            <w:vMerge/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</w:tcPr>
          <w:p w:rsidR="008F2FCB" w:rsidRPr="00641A10" w:rsidRDefault="008F2FC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Регионы России </w:t>
            </w:r>
            <w:r>
              <w:rPr>
                <w:b/>
                <w:sz w:val="28"/>
                <w:szCs w:val="28"/>
              </w:rPr>
              <w:t>(12</w:t>
            </w:r>
            <w:r w:rsidRPr="00641A10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(1)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Районирование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B48C7">
            <w:pPr>
              <w:rPr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Административно- территориальное устройство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pStyle w:val="31"/>
              <w:spacing w:line="240" w:lineRule="auto"/>
              <w:ind w:left="34"/>
              <w:jc w:val="center"/>
              <w:rPr>
                <w:szCs w:val="28"/>
              </w:rPr>
            </w:pPr>
            <w:r w:rsidRPr="00F60FCE">
              <w:rPr>
                <w:b/>
                <w:szCs w:val="28"/>
              </w:rPr>
              <w:t>Практическая работа №1</w:t>
            </w:r>
            <w:r w:rsidRPr="00641A10">
              <w:rPr>
                <w:szCs w:val="28"/>
              </w:rPr>
              <w:t xml:space="preserve"> </w:t>
            </w:r>
            <w:r w:rsidR="005D39AF">
              <w:rPr>
                <w:szCs w:val="28"/>
              </w:rPr>
              <w:t>«</w:t>
            </w:r>
            <w:r w:rsidRPr="00641A10">
              <w:rPr>
                <w:szCs w:val="28"/>
              </w:rPr>
              <w:t>Характеристика географического района</w:t>
            </w:r>
            <w:r w:rsidR="005D39AF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(3)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F60FCE">
              <w:rPr>
                <w:b/>
                <w:sz w:val="28"/>
                <w:szCs w:val="28"/>
              </w:rPr>
              <w:t>Практическая работа №2</w:t>
            </w:r>
            <w:r w:rsidRPr="00641A10">
              <w:rPr>
                <w:sz w:val="28"/>
                <w:szCs w:val="28"/>
              </w:rPr>
              <w:t xml:space="preserve">  </w:t>
            </w:r>
            <w:r w:rsidR="005D39AF"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Выявление особенностей изображения Земли с помощью космических снимков</w:t>
            </w:r>
            <w:r w:rsidR="005D39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Великие равнины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Горный каркас России - Урал и горы Южной Сибири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Мерзлотная Россия Восточная и Северо-Восточная Сибирь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Экзотика России - Северный Кавказ и Дальний Восток</w:t>
            </w:r>
          </w:p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B48C7">
            <w:pPr>
              <w:rPr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Экологическая ситуация в 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Экологическая безопасность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(3)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F60FCE">
              <w:rPr>
                <w:b/>
                <w:sz w:val="28"/>
                <w:szCs w:val="28"/>
              </w:rPr>
              <w:t>Практическая работа №3</w:t>
            </w:r>
            <w:r w:rsidRPr="00641A10">
              <w:rPr>
                <w:sz w:val="28"/>
                <w:szCs w:val="28"/>
              </w:rPr>
              <w:t xml:space="preserve"> </w:t>
            </w:r>
            <w:r w:rsidR="005D39AF"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экологической ситуации в различных регионах России на основе экологической карты и  материалов периодической печати</w:t>
            </w:r>
            <w:r w:rsidR="005D39AF"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BB229B" w:rsidRPr="00641A10" w:rsidRDefault="005D39AF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«</w:t>
            </w:r>
            <w:r w:rsidR="00BB229B" w:rsidRPr="00641A10">
              <w:rPr>
                <w:sz w:val="28"/>
                <w:szCs w:val="28"/>
              </w:rPr>
              <w:t>Регионы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Европейская Россия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36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8F2FCB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1. Центральная Россия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10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Центральной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  <w:r w:rsidRPr="003A6120">
              <w:rPr>
                <w:b/>
                <w:sz w:val="28"/>
                <w:szCs w:val="28"/>
              </w:rPr>
              <w:t>Практическая работа №4</w:t>
            </w:r>
            <w:r w:rsidRPr="00641A10">
              <w:rPr>
                <w:sz w:val="28"/>
                <w:szCs w:val="28"/>
              </w:rPr>
              <w:t xml:space="preserve"> Создание образа Центральной России  на основе текста и </w:t>
            </w:r>
            <w:r w:rsidRPr="00641A10">
              <w:rPr>
                <w:sz w:val="28"/>
                <w:szCs w:val="28"/>
              </w:rPr>
              <w:lastRenderedPageBreak/>
              <w:t>тематических карт атласа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Природные ресурсы и крупнейшие реки Центральной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Центральная Россия: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Центральный район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Волго-Вятский район</w:t>
            </w:r>
          </w:p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Центрально- Черноземный район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(4)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B50129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№5</w:t>
            </w:r>
            <w:r>
              <w:rPr>
                <w:sz w:val="28"/>
                <w:szCs w:val="28"/>
              </w:rPr>
              <w:t xml:space="preserve"> </w:t>
            </w:r>
            <w:r w:rsidR="005D39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Сравнение географического положения районов, регионов и его влияния на природу, жизнь людей и хозяйство</w:t>
            </w:r>
            <w:r w:rsidR="005D39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pStyle w:val="21"/>
              <w:spacing w:line="240" w:lineRule="auto"/>
              <w:ind w:firstLine="34"/>
              <w:jc w:val="center"/>
              <w:rPr>
                <w:szCs w:val="28"/>
              </w:rPr>
            </w:pPr>
            <w:r w:rsidRPr="00641A10">
              <w:rPr>
                <w:szCs w:val="28"/>
              </w:rPr>
              <w:t>Москва и Подмосковье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pStyle w:val="21"/>
              <w:spacing w:line="240" w:lineRule="auto"/>
              <w:ind w:left="34" w:firstLine="0"/>
              <w:jc w:val="center"/>
              <w:rPr>
                <w:szCs w:val="28"/>
              </w:rPr>
            </w:pPr>
            <w:r w:rsidRPr="008F2FCB">
              <w:rPr>
                <w:b/>
                <w:szCs w:val="28"/>
              </w:rPr>
              <w:t>Практическая работа № 6</w:t>
            </w:r>
            <w:r w:rsidRPr="00641A10">
              <w:rPr>
                <w:szCs w:val="28"/>
              </w:rPr>
              <w:t xml:space="preserve"> </w:t>
            </w:r>
            <w:r w:rsidR="005D39AF">
              <w:rPr>
                <w:szCs w:val="28"/>
              </w:rPr>
              <w:t>«</w:t>
            </w:r>
            <w:r w:rsidRPr="00641A10">
              <w:rPr>
                <w:szCs w:val="28"/>
              </w:rPr>
              <w:t>Оценка природно-ресурсного потенциала России, проблем и перспектив его рационального использования</w:t>
            </w:r>
            <w:r w:rsidR="005D39AF">
              <w:rPr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(5)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</w:t>
            </w:r>
            <w:r w:rsidR="005D39AF">
              <w:rPr>
                <w:sz w:val="28"/>
                <w:szCs w:val="28"/>
              </w:rPr>
              <w:t xml:space="preserve"> теме</w:t>
            </w:r>
            <w:r w:rsidRPr="00641A10">
              <w:rPr>
                <w:sz w:val="28"/>
                <w:szCs w:val="28"/>
              </w:rPr>
              <w:t xml:space="preserve"> </w:t>
            </w:r>
            <w:r w:rsidR="005D39AF"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Центральная Россия</w:t>
            </w:r>
            <w:r w:rsidR="005D39AF"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Default="00BB229B" w:rsidP="00BB229B">
            <w:pPr>
              <w:pStyle w:val="c0c17"/>
              <w:spacing w:before="0" w:beforeAutospacing="0" w:after="0" w:afterAutospacing="0"/>
              <w:jc w:val="both"/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2. Северо - Запад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Северо-запада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Северо-запад:</w:t>
            </w:r>
            <w:r>
              <w:rPr>
                <w:sz w:val="28"/>
                <w:szCs w:val="28"/>
              </w:rPr>
              <w:t xml:space="preserve"> </w:t>
            </w:r>
            <w:r w:rsidRPr="008F2FCB">
              <w:rPr>
                <w:sz w:val="28"/>
                <w:szCs w:val="28"/>
              </w:rPr>
              <w:t>хозяйство</w:t>
            </w:r>
            <w:r w:rsidRPr="00641A10">
              <w:rPr>
                <w:sz w:val="28"/>
                <w:szCs w:val="28"/>
              </w:rPr>
              <w:t xml:space="preserve"> "окно в Европу"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Северо-запад: хозяйство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7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Подготовка сообщения « Санкт- Петербург в системе мировых культурных ценностей»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B229B" w:rsidRPr="00641A10" w:rsidRDefault="00BB229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Санкт-Петербург – вторая столица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BB229B" w:rsidRPr="00641A10" w:rsidRDefault="00BB229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(6)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3. Европейский Север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Европейского Севера</w:t>
            </w:r>
            <w:r>
              <w:rPr>
                <w:sz w:val="28"/>
                <w:szCs w:val="28"/>
              </w:rPr>
              <w:t>.</w:t>
            </w:r>
            <w:r w:rsidRPr="00641A10">
              <w:rPr>
                <w:sz w:val="28"/>
                <w:szCs w:val="28"/>
              </w:rPr>
              <w:t xml:space="preserve"> Учимся с "Полярной звездой" (6)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 xml:space="preserve">Европейский Север: освоение </w:t>
            </w:r>
            <w:r w:rsidRPr="00641A10">
              <w:rPr>
                <w:sz w:val="28"/>
                <w:szCs w:val="28"/>
              </w:rPr>
              <w:lastRenderedPageBreak/>
              <w:t>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Европейский Север:  хозяйство и проблемы.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 работа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2FCB">
              <w:rPr>
                <w:b/>
                <w:sz w:val="28"/>
                <w:szCs w:val="28"/>
              </w:rPr>
              <w:t>8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природно-ресурсного потенциала Европейского Севера на основе тематических карт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(7)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9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Составление туристического маршрута по природным и историческим местам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Европейский Север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4. Северный Кавказ 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Северного Кавказа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Северный Кавказ: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Северный Кавказ: хозяйство и проблемы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10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природно-ресурсного потенциала Северного Кавказа на основе тематических карт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(8)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 работа №11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641A10">
              <w:rPr>
                <w:sz w:val="28"/>
                <w:szCs w:val="28"/>
              </w:rPr>
              <w:t>прогноза перспектив развития рекреационного хозяйства Северного Кавказа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Северный Кавказ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8F2FCB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5. Поволжье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Поволжья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Поволжье: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Поволжье:  хозяйство и проблемы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 № 12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Сравнить на основе анализа тематических карт природные условия района и их влияние на  специализацию отраслей хозяйства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(9)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«Поволжье»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6. Урал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6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Урала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13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ресурсов региона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Урал: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Население и города. Уровень урбанизации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Современное хозяйство и проблемы Урала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Анализ ситуации "Специфика проблем Урала"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 работа №14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Сравнение природных условий, ресурсов и особенностей хозяйственного развития западной и восточной частей Урала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Урал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left w:val="single" w:sz="4" w:space="0" w:color="auto"/>
            </w:tcBorders>
          </w:tcPr>
          <w:p w:rsidR="008F2FCB" w:rsidRPr="00641A10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Азиатская Россия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21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2FCB" w:rsidRPr="008F2FCB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7. Сибирь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9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Сибири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Сибирь: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Сибирь: хозяйство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Западная Сибирь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 работа  №15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Сравнение отраслей специализации Урала и Западной Сибири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Восточная Сибирь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 №16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Сравнение природных условий и ресурсов Западной и Восточной Сибири с целью выявления перспектив развития хозяйства</w:t>
            </w:r>
            <w:r>
              <w:rPr>
                <w:sz w:val="28"/>
                <w:szCs w:val="28"/>
              </w:rPr>
              <w:t xml:space="preserve"> (</w:t>
            </w:r>
            <w:r w:rsidRPr="00641A10">
              <w:rPr>
                <w:sz w:val="28"/>
                <w:szCs w:val="28"/>
              </w:rPr>
              <w:t>с исп. геогр. карт)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Озеро Байкал - объект Всемирного наследия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№17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 xml:space="preserve">Создание  образа </w:t>
            </w:r>
            <w:r w:rsidRPr="00641A10">
              <w:rPr>
                <w:sz w:val="28"/>
                <w:szCs w:val="28"/>
              </w:rPr>
              <w:lastRenderedPageBreak/>
              <w:t>Восточной Сибири на основе материала параграфа и тематических карт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Крупные города Западной и Восточной Сибири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(11)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Сибирь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2FCB" w:rsidRPr="008F2FCB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8. Дальний Восток 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7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Дальнего Востока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Дальний Восток: освоение территории и население (1)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Дальний Восток: освоение территории и население (2)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Дальний Восток: хозяйство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18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географического  положения Дальнего востока и его влияния на хозяйство региона</w:t>
            </w:r>
            <w:r>
              <w:rPr>
                <w:sz w:val="28"/>
                <w:szCs w:val="28"/>
              </w:rPr>
              <w:t>»</w:t>
            </w:r>
          </w:p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(12)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Дальний Восток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2FCB" w:rsidRPr="00641A10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Россия в современном мире </w:t>
            </w:r>
            <w:r w:rsidR="007922C5"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 w:rsidR="007922C5"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Соседи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Сфера влияния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 "Полярной звездой" (13)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 "Полярной звездой" (14)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FCB" w:rsidRPr="00641A10" w:rsidRDefault="008F2FCB" w:rsidP="008F2FCB">
      <w:pPr>
        <w:jc w:val="center"/>
        <w:rPr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sectPr w:rsidR="008B48C7" w:rsidSect="0015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A4"/>
    <w:multiLevelType w:val="hybridMultilevel"/>
    <w:tmpl w:val="9F4224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2554F38"/>
    <w:multiLevelType w:val="hybridMultilevel"/>
    <w:tmpl w:val="C71AC77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0AE3FA0"/>
    <w:multiLevelType w:val="hybridMultilevel"/>
    <w:tmpl w:val="F0A69DE0"/>
    <w:lvl w:ilvl="0" w:tplc="92CAD28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29121F5"/>
    <w:multiLevelType w:val="hybridMultilevel"/>
    <w:tmpl w:val="E5D832E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351638A"/>
    <w:multiLevelType w:val="hybridMultilevel"/>
    <w:tmpl w:val="F3824FB6"/>
    <w:lvl w:ilvl="0" w:tplc="3DEAB3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FCB"/>
    <w:rsid w:val="00017C75"/>
    <w:rsid w:val="000206BC"/>
    <w:rsid w:val="001574F2"/>
    <w:rsid w:val="00225AE4"/>
    <w:rsid w:val="00355D27"/>
    <w:rsid w:val="004F2507"/>
    <w:rsid w:val="005D39AF"/>
    <w:rsid w:val="005F4702"/>
    <w:rsid w:val="007922C5"/>
    <w:rsid w:val="008616BB"/>
    <w:rsid w:val="008B48C7"/>
    <w:rsid w:val="008E355B"/>
    <w:rsid w:val="008F2FCB"/>
    <w:rsid w:val="00983391"/>
    <w:rsid w:val="00A51C49"/>
    <w:rsid w:val="00B4022C"/>
    <w:rsid w:val="00BB229B"/>
    <w:rsid w:val="00E04FDD"/>
    <w:rsid w:val="00E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F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F2FCB"/>
    <w:pPr>
      <w:suppressAutoHyphens w:val="0"/>
      <w:spacing w:line="360" w:lineRule="auto"/>
      <w:ind w:firstLine="851"/>
      <w:jc w:val="both"/>
    </w:pPr>
    <w:rPr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8F2FCB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customStyle="1" w:styleId="c0c17">
    <w:name w:val="c0 c17"/>
    <w:basedOn w:val="a"/>
    <w:rsid w:val="00BB22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otated-word">
    <w:name w:val="rotated-word"/>
    <w:basedOn w:val="a0"/>
    <w:rsid w:val="008B48C7"/>
  </w:style>
  <w:style w:type="character" w:styleId="a5">
    <w:name w:val="Hyperlink"/>
    <w:basedOn w:val="a0"/>
    <w:uiPriority w:val="99"/>
    <w:semiHidden/>
    <w:unhideWhenUsed/>
    <w:rsid w:val="008B4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69A5-0996-4A39-8761-180B6F91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16</cp:revision>
  <dcterms:created xsi:type="dcterms:W3CDTF">2016-06-03T06:57:00Z</dcterms:created>
  <dcterms:modified xsi:type="dcterms:W3CDTF">2023-09-20T08:09:00Z</dcterms:modified>
</cp:coreProperties>
</file>