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23" w:rsidRDefault="00B613C4">
      <w:pPr>
        <w:pStyle w:val="a3"/>
        <w:spacing w:before="70"/>
        <w:ind w:left="2829" w:right="2670"/>
        <w:jc w:val="center"/>
      </w:pPr>
      <w:r>
        <w:t>МБОУ</w:t>
      </w:r>
      <w:r>
        <w:rPr>
          <w:spacing w:val="-2"/>
        </w:rPr>
        <w:t xml:space="preserve"> </w:t>
      </w:r>
      <w:r>
        <w:t>«</w:t>
      </w:r>
      <w:proofErr w:type="spellStart"/>
      <w:r>
        <w:t>Толстянская</w:t>
      </w:r>
      <w:proofErr w:type="spellEnd"/>
      <w:r>
        <w:rPr>
          <w:spacing w:val="-2"/>
        </w:rPr>
        <w:t xml:space="preserve"> </w:t>
      </w:r>
      <w:r>
        <w:t>СОШ»</w:t>
      </w:r>
    </w:p>
    <w:p w:rsidR="00922623" w:rsidRDefault="00B613C4">
      <w:pPr>
        <w:pStyle w:val="a3"/>
        <w:ind w:left="2829" w:right="2674"/>
        <w:jc w:val="center"/>
      </w:pPr>
      <w:proofErr w:type="spellStart"/>
      <w:r>
        <w:t>Губкинского</w:t>
      </w:r>
      <w:proofErr w:type="spellEnd"/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922623" w:rsidRDefault="00922623">
      <w:pPr>
        <w:pStyle w:val="a3"/>
        <w:spacing w:before="4"/>
        <w:ind w:left="0"/>
      </w:pPr>
    </w:p>
    <w:p w:rsidR="00922623" w:rsidRDefault="00B613C4">
      <w:pPr>
        <w:pStyle w:val="1"/>
        <w:ind w:left="2100"/>
        <w:jc w:val="center"/>
      </w:pPr>
      <w:proofErr w:type="gramStart"/>
      <w:r>
        <w:t>П</w:t>
      </w:r>
      <w:proofErr w:type="gramEnd"/>
      <w:r>
        <w:rPr>
          <w:spacing w:val="-20"/>
        </w:rPr>
        <w:t xml:space="preserve"> </w:t>
      </w:r>
      <w:r>
        <w:t>Р</w:t>
      </w:r>
      <w:r>
        <w:rPr>
          <w:spacing w:val="-2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А</w:t>
      </w:r>
      <w:r>
        <w:rPr>
          <w:spacing w:val="-25"/>
        </w:rPr>
        <w:t xml:space="preserve"> </w:t>
      </w:r>
      <w:r>
        <w:t>З</w:t>
      </w:r>
    </w:p>
    <w:p w:rsidR="00922623" w:rsidRDefault="00922623">
      <w:pPr>
        <w:pStyle w:val="a3"/>
        <w:spacing w:before="1"/>
        <w:ind w:left="0"/>
        <w:rPr>
          <w:b/>
          <w:sz w:val="27"/>
        </w:rPr>
      </w:pPr>
    </w:p>
    <w:p w:rsidR="00922623" w:rsidRDefault="00B613C4">
      <w:pPr>
        <w:pStyle w:val="a3"/>
        <w:tabs>
          <w:tab w:val="left" w:pos="8079"/>
        </w:tabs>
        <w:spacing w:before="1"/>
      </w:pPr>
      <w:r>
        <w:t>«25»</w:t>
      </w:r>
      <w:r>
        <w:rPr>
          <w:spacing w:val="-6"/>
        </w:rPr>
        <w:t xml:space="preserve"> </w:t>
      </w:r>
      <w:r>
        <w:t>апреля</w:t>
      </w:r>
      <w:r>
        <w:rPr>
          <w:spacing w:val="-6"/>
        </w:rPr>
        <w:t xml:space="preserve"> </w:t>
      </w:r>
      <w:r>
        <w:t>2023 года</w:t>
      </w:r>
      <w:r>
        <w:tab/>
        <w:t>№ 80</w:t>
      </w:r>
    </w:p>
    <w:p w:rsidR="00922623" w:rsidRDefault="00922623">
      <w:pPr>
        <w:pStyle w:val="a3"/>
        <w:spacing w:before="1"/>
        <w:ind w:left="0"/>
        <w:rPr>
          <w:sz w:val="29"/>
        </w:rPr>
      </w:pPr>
    </w:p>
    <w:p w:rsidR="00922623" w:rsidRDefault="00B613C4">
      <w:pPr>
        <w:pStyle w:val="1"/>
        <w:spacing w:before="1" w:line="242" w:lineRule="auto"/>
        <w:ind w:right="3449" w:firstLine="69"/>
      </w:pPr>
      <w:r>
        <w:t>О</w:t>
      </w:r>
      <w:r>
        <w:rPr>
          <w:spacing w:val="1"/>
        </w:rPr>
        <w:t xml:space="preserve"> </w:t>
      </w:r>
      <w:r>
        <w:t xml:space="preserve">назначении </w:t>
      </w:r>
      <w:proofErr w:type="gramStart"/>
      <w:r>
        <w:t>ответственного</w:t>
      </w:r>
      <w:proofErr w:type="gramEnd"/>
      <w:r>
        <w:t xml:space="preserve"> за введение</w:t>
      </w:r>
      <w:r>
        <w:rPr>
          <w:spacing w:val="-67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«</w:t>
      </w:r>
      <w:proofErr w:type="spellStart"/>
      <w:r>
        <w:t>Толстянская</w:t>
      </w:r>
      <w:proofErr w:type="spellEnd"/>
      <w:r>
        <w:rPr>
          <w:spacing w:val="-2"/>
        </w:rPr>
        <w:t xml:space="preserve"> </w:t>
      </w:r>
      <w:r>
        <w:t>СОШ»</w:t>
      </w:r>
    </w:p>
    <w:p w:rsidR="00922623" w:rsidRDefault="00922623">
      <w:pPr>
        <w:pStyle w:val="a3"/>
        <w:spacing w:before="3"/>
        <w:ind w:left="0"/>
        <w:rPr>
          <w:b/>
          <w:sz w:val="26"/>
        </w:rPr>
      </w:pPr>
    </w:p>
    <w:p w:rsidR="00922623" w:rsidRDefault="00B613C4" w:rsidP="00B613C4">
      <w:pPr>
        <w:pStyle w:val="a3"/>
        <w:ind w:right="775" w:firstLine="707"/>
        <w:jc w:val="both"/>
      </w:pPr>
      <w:proofErr w:type="gramStart"/>
      <w:r>
        <w:t>В целях организации работы по введению федеральных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proofErr w:type="spellStart"/>
      <w:r>
        <w:t>Губкинского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16"/>
        </w:rPr>
        <w:t xml:space="preserve"> </w:t>
      </w:r>
      <w:r>
        <w:t>приказами</w:t>
      </w:r>
      <w:r>
        <w:rPr>
          <w:spacing w:val="-13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rPr>
          <w:spacing w:val="-1"/>
        </w:rPr>
        <w:t>16</w:t>
      </w:r>
      <w:r>
        <w:rPr>
          <w:spacing w:val="-14"/>
        </w:rPr>
        <w:t xml:space="preserve"> </w:t>
      </w:r>
      <w:r>
        <w:rPr>
          <w:spacing w:val="-1"/>
        </w:rPr>
        <w:t>ноября</w:t>
      </w:r>
      <w:r>
        <w:rPr>
          <w:spacing w:val="-14"/>
        </w:rPr>
        <w:t xml:space="preserve"> </w:t>
      </w:r>
      <w:r>
        <w:rPr>
          <w:spacing w:val="-1"/>
        </w:rPr>
        <w:t>2022</w:t>
      </w:r>
      <w:r>
        <w:rPr>
          <w:spacing w:val="-11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rPr>
          <w:spacing w:val="-1"/>
        </w:rPr>
        <w:t>№992,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№993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23</w:t>
      </w:r>
      <w:r>
        <w:rPr>
          <w:spacing w:val="-14"/>
        </w:rPr>
        <w:t xml:space="preserve"> </w:t>
      </w:r>
      <w:r>
        <w:t>ноября</w:t>
      </w:r>
      <w:r>
        <w:rPr>
          <w:spacing w:val="-11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года</w:t>
      </w:r>
      <w:proofErr w:type="gramEnd"/>
    </w:p>
    <w:p w:rsidR="00B613C4" w:rsidRDefault="00B613C4" w:rsidP="00B613C4">
      <w:pPr>
        <w:pStyle w:val="a3"/>
        <w:spacing w:before="6" w:line="322" w:lineRule="exact"/>
        <w:ind w:left="117"/>
        <w:jc w:val="both"/>
      </w:pPr>
      <w:r>
        <w:rPr>
          <w:spacing w:val="-1"/>
        </w:rPr>
        <w:t xml:space="preserve"> №1014,</w:t>
      </w:r>
      <w:r>
        <w:rPr>
          <w:spacing w:val="-19"/>
        </w:rPr>
        <w:t xml:space="preserve"> </w:t>
      </w:r>
      <w:proofErr w:type="gramStart"/>
      <w:r>
        <w:rPr>
          <w:spacing w:val="-1"/>
        </w:rPr>
        <w:t>во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исполнении</w:t>
      </w:r>
      <w:r>
        <w:rPr>
          <w:spacing w:val="-15"/>
        </w:rPr>
        <w:t xml:space="preserve"> </w:t>
      </w:r>
      <w:r>
        <w:rPr>
          <w:spacing w:val="-1"/>
        </w:rPr>
        <w:t>приказа</w:t>
      </w:r>
      <w:r>
        <w:rPr>
          <w:spacing w:val="-15"/>
        </w:rPr>
        <w:t xml:space="preserve"> </w:t>
      </w:r>
      <w:r>
        <w:rPr>
          <w:spacing w:val="-1"/>
        </w:rPr>
        <w:t>министерства</w:t>
      </w:r>
      <w:r>
        <w:rPr>
          <w:spacing w:val="-20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rPr>
          <w:spacing w:val="-1"/>
        </w:rPr>
        <w:t>Белгородской</w:t>
      </w:r>
      <w:r>
        <w:rPr>
          <w:spacing w:val="-14"/>
        </w:rPr>
        <w:t xml:space="preserve"> </w:t>
      </w:r>
      <w:r>
        <w:t>области</w:t>
      </w:r>
    </w:p>
    <w:p w:rsidR="00922623" w:rsidRDefault="00B613C4" w:rsidP="00B613C4">
      <w:pPr>
        <w:pStyle w:val="a3"/>
        <w:spacing w:line="242" w:lineRule="auto"/>
        <w:ind w:left="117"/>
        <w:jc w:val="both"/>
      </w:pPr>
      <w:r>
        <w:t xml:space="preserve"> от</w:t>
      </w:r>
      <w:r>
        <w:rPr>
          <w:spacing w:val="-1"/>
        </w:rPr>
        <w:t xml:space="preserve"> </w:t>
      </w:r>
      <w:r>
        <w:t>17</w:t>
      </w:r>
      <w:r w:rsidRPr="00B613C4">
        <w:t xml:space="preserve"> </w:t>
      </w:r>
      <w:r>
        <w:t xml:space="preserve">апреля 2023 года №1222 «Об организации работы по введению </w:t>
      </w:r>
      <w:proofErr w:type="gramStart"/>
      <w:r>
        <w:t>федеральных</w:t>
      </w:r>
      <w:proofErr w:type="gramEnd"/>
      <w:r>
        <w:t xml:space="preserve"> </w:t>
      </w:r>
    </w:p>
    <w:p w:rsidR="00B613C4" w:rsidRDefault="00B613C4" w:rsidP="00B613C4">
      <w:pPr>
        <w:pStyle w:val="a3"/>
        <w:spacing w:line="317" w:lineRule="exact"/>
        <w:ind w:left="117"/>
        <w:jc w:val="both"/>
        <w:rPr>
          <w:spacing w:val="-4"/>
        </w:rPr>
      </w:pPr>
      <w:r>
        <w:t xml:space="preserve"> основных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приказа</w:t>
      </w:r>
      <w:r>
        <w:rPr>
          <w:spacing w:val="-4"/>
        </w:rPr>
        <w:t xml:space="preserve"> </w:t>
      </w:r>
    </w:p>
    <w:p w:rsidR="00B613C4" w:rsidRPr="00B613C4" w:rsidRDefault="00B613C4" w:rsidP="00B613C4">
      <w:pPr>
        <w:pStyle w:val="a3"/>
        <w:spacing w:line="317" w:lineRule="exact"/>
        <w:ind w:left="117"/>
        <w:jc w:val="both"/>
      </w:pPr>
      <w:r>
        <w:t xml:space="preserve"> по управлению</w:t>
      </w:r>
      <w:r w:rsidRPr="00B613C4"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proofErr w:type="spellStart"/>
      <w:r>
        <w:t>Губкинского</w:t>
      </w:r>
      <w:proofErr w:type="spellEnd"/>
      <w:r>
        <w:rPr>
          <w:spacing w:val="-3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rPr>
          <w:spacing w:val="6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</w:p>
    <w:p w:rsidR="00B613C4" w:rsidRDefault="00B613C4" w:rsidP="00B613C4">
      <w:pPr>
        <w:pStyle w:val="a3"/>
        <w:ind w:left="117"/>
        <w:jc w:val="both"/>
        <w:rPr>
          <w:spacing w:val="-4"/>
        </w:rPr>
      </w:pPr>
      <w:r>
        <w:t xml:space="preserve"> апреля</w:t>
      </w:r>
      <w:r>
        <w:rPr>
          <w:spacing w:val="-8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года№1078</w:t>
      </w:r>
      <w:r>
        <w:rPr>
          <w:spacing w:val="-3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сопровождению</w:t>
      </w:r>
      <w:r>
        <w:rPr>
          <w:spacing w:val="-4"/>
        </w:rPr>
        <w:t xml:space="preserve"> </w:t>
      </w:r>
      <w:r>
        <w:t>введения</w:t>
      </w:r>
    </w:p>
    <w:p w:rsidR="00B613C4" w:rsidRDefault="00B613C4" w:rsidP="00B613C4">
      <w:pPr>
        <w:pStyle w:val="a3"/>
        <w:ind w:left="117"/>
        <w:jc w:val="both"/>
      </w:pPr>
      <w:r>
        <w:t xml:space="preserve"> федеральных</w:t>
      </w:r>
      <w:r w:rsidRPr="00B613C4"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начального,</w:t>
      </w:r>
      <w:r>
        <w:rPr>
          <w:spacing w:val="-10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среднего</w:t>
      </w:r>
      <w:r w:rsidRPr="00B613C4">
        <w:t xml:space="preserve"> </w:t>
      </w:r>
      <w:r>
        <w:t>общего</w:t>
      </w:r>
    </w:p>
    <w:p w:rsidR="00B613C4" w:rsidRDefault="00B613C4" w:rsidP="00B613C4">
      <w:pPr>
        <w:pStyle w:val="a3"/>
        <w:ind w:left="117"/>
        <w:jc w:val="both"/>
        <w:rPr>
          <w:spacing w:val="-9"/>
        </w:rPr>
      </w:pPr>
      <w:r>
        <w:rPr>
          <w:spacing w:val="-10"/>
        </w:rPr>
        <w:t xml:space="preserve"> </w:t>
      </w:r>
      <w:r>
        <w:t>образования»,</w:t>
      </w:r>
    </w:p>
    <w:p w:rsidR="00922623" w:rsidRDefault="00B613C4" w:rsidP="00B613C4">
      <w:pPr>
        <w:pStyle w:val="a3"/>
        <w:ind w:left="117"/>
        <w:jc w:val="both"/>
      </w:pPr>
      <w:r>
        <w:t xml:space="preserve"> </w:t>
      </w:r>
    </w:p>
    <w:p w:rsidR="00922623" w:rsidRDefault="00B613C4">
      <w:pPr>
        <w:spacing w:before="1"/>
        <w:ind w:left="966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 Ю:</w:t>
      </w:r>
    </w:p>
    <w:p w:rsidR="00922623" w:rsidRDefault="00922623">
      <w:pPr>
        <w:pStyle w:val="a3"/>
        <w:spacing w:before="11"/>
        <w:ind w:left="0"/>
        <w:rPr>
          <w:b/>
          <w:sz w:val="24"/>
        </w:rPr>
      </w:pPr>
    </w:p>
    <w:p w:rsidR="00922623" w:rsidRDefault="00B613C4">
      <w:pPr>
        <w:pStyle w:val="a4"/>
        <w:numPr>
          <w:ilvl w:val="0"/>
          <w:numId w:val="2"/>
        </w:numPr>
        <w:tabs>
          <w:tab w:val="left" w:pos="1678"/>
        </w:tabs>
        <w:ind w:firstLine="566"/>
        <w:jc w:val="both"/>
        <w:rPr>
          <w:sz w:val="28"/>
        </w:rPr>
      </w:pP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Толстянская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СОШ»,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реализующих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 2023 года.</w:t>
      </w:r>
    </w:p>
    <w:p w:rsidR="00922623" w:rsidRPr="00585CFE" w:rsidRDefault="00B613C4" w:rsidP="00585CFE">
      <w:pPr>
        <w:pStyle w:val="a4"/>
        <w:numPr>
          <w:ilvl w:val="0"/>
          <w:numId w:val="2"/>
        </w:numPr>
        <w:tabs>
          <w:tab w:val="left" w:pos="1747"/>
        </w:tabs>
        <w:ind w:right="785" w:firstLine="566"/>
        <w:jc w:val="both"/>
        <w:rPr>
          <w:sz w:val="28"/>
        </w:rPr>
      </w:pPr>
      <w:r>
        <w:rPr>
          <w:sz w:val="28"/>
        </w:rPr>
        <w:t>Ивановой Наталье Николаевне,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0"/>
          <w:sz w:val="28"/>
        </w:rPr>
        <w:t xml:space="preserve"> </w:t>
      </w:r>
      <w:r>
        <w:rPr>
          <w:sz w:val="28"/>
        </w:rPr>
        <w:t>ФГОС</w:t>
      </w:r>
      <w:r>
        <w:rPr>
          <w:spacing w:val="49"/>
          <w:sz w:val="28"/>
        </w:rPr>
        <w:t xml:space="preserve"> </w:t>
      </w:r>
      <w:r>
        <w:rPr>
          <w:sz w:val="28"/>
        </w:rPr>
        <w:t>НОО,</w:t>
      </w:r>
      <w:r>
        <w:rPr>
          <w:spacing w:val="49"/>
          <w:sz w:val="28"/>
        </w:rPr>
        <w:t xml:space="preserve"> </w:t>
      </w:r>
      <w:r>
        <w:rPr>
          <w:sz w:val="28"/>
        </w:rPr>
        <w:t>ФГОС</w:t>
      </w:r>
      <w:r>
        <w:rPr>
          <w:spacing w:val="56"/>
          <w:sz w:val="28"/>
        </w:rPr>
        <w:t xml:space="preserve"> </w:t>
      </w:r>
      <w:r>
        <w:rPr>
          <w:sz w:val="28"/>
        </w:rPr>
        <w:t>ООО,</w:t>
      </w:r>
      <w:r>
        <w:rPr>
          <w:spacing w:val="49"/>
          <w:sz w:val="28"/>
        </w:rPr>
        <w:t xml:space="preserve"> </w:t>
      </w:r>
      <w:r>
        <w:rPr>
          <w:sz w:val="28"/>
        </w:rPr>
        <w:t>ФГОС</w:t>
      </w:r>
      <w:r>
        <w:rPr>
          <w:spacing w:val="49"/>
          <w:sz w:val="28"/>
        </w:rPr>
        <w:t xml:space="preserve"> </w:t>
      </w:r>
      <w:r>
        <w:rPr>
          <w:sz w:val="28"/>
        </w:rPr>
        <w:t>СОО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МБОУ</w:t>
      </w:r>
      <w:r w:rsidR="00585CFE">
        <w:rPr>
          <w:sz w:val="28"/>
        </w:rPr>
        <w:t xml:space="preserve"> </w:t>
      </w:r>
      <w:bookmarkStart w:id="0" w:name="_GoBack"/>
      <w:r w:rsidRPr="00585CFE">
        <w:rPr>
          <w:sz w:val="28"/>
          <w:szCs w:val="28"/>
        </w:rPr>
        <w:t>«</w:t>
      </w:r>
      <w:proofErr w:type="spellStart"/>
      <w:r w:rsidRPr="00585CFE">
        <w:rPr>
          <w:sz w:val="28"/>
          <w:szCs w:val="28"/>
        </w:rPr>
        <w:t>Толстянская</w:t>
      </w:r>
      <w:proofErr w:type="spellEnd"/>
      <w:r w:rsidRPr="00585CFE">
        <w:rPr>
          <w:spacing w:val="-3"/>
          <w:sz w:val="28"/>
          <w:szCs w:val="28"/>
        </w:rPr>
        <w:t xml:space="preserve"> </w:t>
      </w:r>
      <w:r w:rsidRPr="00585CFE">
        <w:rPr>
          <w:sz w:val="28"/>
          <w:szCs w:val="28"/>
        </w:rPr>
        <w:t>СОШ»;</w:t>
      </w:r>
      <w:bookmarkEnd w:id="0"/>
    </w:p>
    <w:p w:rsidR="00922623" w:rsidRDefault="00B613C4">
      <w:pPr>
        <w:pStyle w:val="a4"/>
        <w:numPr>
          <w:ilvl w:val="0"/>
          <w:numId w:val="1"/>
        </w:numPr>
        <w:tabs>
          <w:tab w:val="left" w:pos="1039"/>
        </w:tabs>
        <w:spacing w:before="1"/>
        <w:ind w:right="778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 ФООП на уровне общеобразовательного учреждения в срок до 1 мая</w:t>
      </w:r>
      <w:r>
        <w:rPr>
          <w:spacing w:val="1"/>
          <w:sz w:val="28"/>
        </w:rPr>
        <w:t xml:space="preserve"> </w:t>
      </w:r>
      <w:r>
        <w:rPr>
          <w:sz w:val="28"/>
        </w:rPr>
        <w:t>2023 года;</w:t>
      </w:r>
    </w:p>
    <w:p w:rsidR="00922623" w:rsidRDefault="00B613C4">
      <w:pPr>
        <w:pStyle w:val="a4"/>
        <w:numPr>
          <w:ilvl w:val="0"/>
          <w:numId w:val="1"/>
        </w:numPr>
        <w:tabs>
          <w:tab w:val="left" w:pos="1003"/>
        </w:tabs>
        <w:spacing w:line="242" w:lineRule="auto"/>
        <w:ind w:right="789" w:firstLine="566"/>
        <w:rPr>
          <w:sz w:val="28"/>
        </w:rPr>
      </w:pPr>
      <w:r>
        <w:rPr>
          <w:sz w:val="28"/>
        </w:rPr>
        <w:t>обеспечить функционирование мониторинга готовности каждого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ФООП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922623" w:rsidRDefault="008310B9">
      <w:pPr>
        <w:pStyle w:val="a4"/>
        <w:numPr>
          <w:ilvl w:val="0"/>
          <w:numId w:val="2"/>
        </w:numPr>
        <w:tabs>
          <w:tab w:val="left" w:pos="1106"/>
        </w:tabs>
        <w:ind w:left="1048" w:right="1938" w:hanging="224"/>
        <w:jc w:val="both"/>
        <w:rPr>
          <w:sz w:val="28"/>
        </w:rPr>
      </w:pPr>
      <w:r>
        <w:rPr>
          <w:sz w:val="28"/>
        </w:rPr>
        <w:t>Иванову Н.Н., заместителя</w:t>
      </w:r>
      <w:r w:rsidR="00B613C4">
        <w:rPr>
          <w:sz w:val="28"/>
        </w:rPr>
        <w:t xml:space="preserve"> директора назначить </w:t>
      </w:r>
      <w:proofErr w:type="gramStart"/>
      <w:r w:rsidR="00B613C4">
        <w:rPr>
          <w:sz w:val="28"/>
        </w:rPr>
        <w:t>ответственной</w:t>
      </w:r>
      <w:proofErr w:type="gramEnd"/>
      <w:r w:rsidR="00B613C4">
        <w:rPr>
          <w:spacing w:val="1"/>
          <w:sz w:val="28"/>
        </w:rPr>
        <w:t xml:space="preserve"> </w:t>
      </w:r>
      <w:r w:rsidR="00B613C4">
        <w:rPr>
          <w:sz w:val="28"/>
        </w:rPr>
        <w:t>за</w:t>
      </w:r>
      <w:r w:rsidR="00B613C4">
        <w:rPr>
          <w:spacing w:val="-2"/>
          <w:sz w:val="28"/>
        </w:rPr>
        <w:t xml:space="preserve"> </w:t>
      </w:r>
      <w:r w:rsidR="00B613C4">
        <w:rPr>
          <w:sz w:val="28"/>
        </w:rPr>
        <w:t>введение ФООП</w:t>
      </w:r>
      <w:r w:rsidR="00B613C4">
        <w:rPr>
          <w:spacing w:val="-1"/>
          <w:sz w:val="28"/>
        </w:rPr>
        <w:t xml:space="preserve"> </w:t>
      </w:r>
      <w:r w:rsidR="00B613C4">
        <w:rPr>
          <w:sz w:val="28"/>
        </w:rPr>
        <w:t>в</w:t>
      </w:r>
      <w:r w:rsidR="00B613C4">
        <w:rPr>
          <w:spacing w:val="-3"/>
          <w:sz w:val="28"/>
        </w:rPr>
        <w:t xml:space="preserve"> </w:t>
      </w:r>
      <w:r w:rsidR="00B613C4">
        <w:rPr>
          <w:sz w:val="28"/>
        </w:rPr>
        <w:t>МБОУ «</w:t>
      </w:r>
      <w:proofErr w:type="spellStart"/>
      <w:r w:rsidR="00B613C4">
        <w:rPr>
          <w:sz w:val="28"/>
        </w:rPr>
        <w:t>Толстянская</w:t>
      </w:r>
      <w:proofErr w:type="spellEnd"/>
      <w:r w:rsidR="00B613C4">
        <w:rPr>
          <w:spacing w:val="1"/>
          <w:sz w:val="28"/>
        </w:rPr>
        <w:t xml:space="preserve"> </w:t>
      </w:r>
      <w:r w:rsidR="00B613C4">
        <w:rPr>
          <w:sz w:val="28"/>
        </w:rPr>
        <w:t>СОШ».</w:t>
      </w:r>
    </w:p>
    <w:p w:rsidR="00922623" w:rsidRDefault="00B613C4">
      <w:pPr>
        <w:pStyle w:val="a4"/>
        <w:numPr>
          <w:ilvl w:val="0"/>
          <w:numId w:val="2"/>
        </w:numPr>
        <w:tabs>
          <w:tab w:val="left" w:pos="472"/>
          <w:tab w:val="left" w:pos="5026"/>
        </w:tabs>
        <w:spacing w:line="480" w:lineRule="auto"/>
        <w:ind w:right="2799" w:firstLine="0"/>
        <w:jc w:val="both"/>
        <w:rPr>
          <w:sz w:val="28"/>
        </w:rPr>
      </w:pPr>
      <w:r>
        <w:rPr>
          <w:sz w:val="28"/>
        </w:rPr>
        <w:t>Контроль исполнения настоящего приказа оставляю за собой.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67"/>
          <w:sz w:val="28"/>
        </w:rPr>
        <w:t xml:space="preserve"> </w:t>
      </w:r>
      <w:r>
        <w:rPr>
          <w:sz w:val="28"/>
        </w:rPr>
        <w:t>школы:</w:t>
      </w:r>
      <w:r>
        <w:rPr>
          <w:sz w:val="28"/>
        </w:rPr>
        <w:tab/>
        <w:t>З.И. Агафонова</w:t>
      </w:r>
    </w:p>
    <w:p w:rsidR="00922623" w:rsidRDefault="00B613C4">
      <w:pPr>
        <w:pStyle w:val="a3"/>
        <w:tabs>
          <w:tab w:val="left" w:pos="5261"/>
          <w:tab w:val="left" w:pos="7221"/>
        </w:tabs>
        <w:spacing w:line="321" w:lineRule="exact"/>
      </w:pP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gramStart"/>
      <w:r>
        <w:t>ознакомлена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Н.Н. Иванова</w:t>
      </w:r>
    </w:p>
    <w:p w:rsidR="00922623" w:rsidRDefault="00922623">
      <w:pPr>
        <w:pStyle w:val="a3"/>
        <w:spacing w:before="11"/>
        <w:ind w:left="0"/>
        <w:rPr>
          <w:sz w:val="23"/>
        </w:rPr>
      </w:pPr>
    </w:p>
    <w:p w:rsidR="00922623" w:rsidRPr="008310B9" w:rsidRDefault="00922623">
      <w:pPr>
        <w:rPr>
          <w:rFonts w:ascii="Arial MT" w:hAnsi="Arial MT"/>
          <w:sz w:val="13"/>
        </w:rPr>
        <w:sectPr w:rsidR="00922623" w:rsidRPr="008310B9">
          <w:type w:val="continuous"/>
          <w:pgSz w:w="11920" w:h="16850"/>
          <w:pgMar w:top="1220" w:right="60" w:bottom="0" w:left="1160" w:header="720" w:footer="720" w:gutter="0"/>
          <w:cols w:space="720"/>
        </w:sectPr>
      </w:pPr>
    </w:p>
    <w:p w:rsidR="00922623" w:rsidRPr="008310B9" w:rsidRDefault="00922623">
      <w:pPr>
        <w:pStyle w:val="a3"/>
        <w:spacing w:before="4"/>
        <w:ind w:left="0"/>
        <w:rPr>
          <w:rFonts w:ascii="Arial MT"/>
          <w:sz w:val="17"/>
        </w:rPr>
      </w:pPr>
    </w:p>
    <w:sectPr w:rsidR="00922623" w:rsidRPr="008310B9">
      <w:pgSz w:w="11920" w:h="16850"/>
      <w:pgMar w:top="1600" w:right="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166"/>
    <w:multiLevelType w:val="hybridMultilevel"/>
    <w:tmpl w:val="2B28F910"/>
    <w:lvl w:ilvl="0" w:tplc="7C88D914">
      <w:numFmt w:val="bullet"/>
      <w:lvlText w:val="-"/>
      <w:lvlJc w:val="left"/>
      <w:pPr>
        <w:ind w:left="25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36A084">
      <w:numFmt w:val="bullet"/>
      <w:lvlText w:val="•"/>
      <w:lvlJc w:val="left"/>
      <w:pPr>
        <w:ind w:left="1303" w:hanging="214"/>
      </w:pPr>
      <w:rPr>
        <w:rFonts w:hint="default"/>
        <w:lang w:val="ru-RU" w:eastAsia="en-US" w:bidi="ar-SA"/>
      </w:rPr>
    </w:lvl>
    <w:lvl w:ilvl="2" w:tplc="88ACB8F0">
      <w:numFmt w:val="bullet"/>
      <w:lvlText w:val="•"/>
      <w:lvlJc w:val="left"/>
      <w:pPr>
        <w:ind w:left="2346" w:hanging="214"/>
      </w:pPr>
      <w:rPr>
        <w:rFonts w:hint="default"/>
        <w:lang w:val="ru-RU" w:eastAsia="en-US" w:bidi="ar-SA"/>
      </w:rPr>
    </w:lvl>
    <w:lvl w:ilvl="3" w:tplc="86560B80">
      <w:numFmt w:val="bullet"/>
      <w:lvlText w:val="•"/>
      <w:lvlJc w:val="left"/>
      <w:pPr>
        <w:ind w:left="3389" w:hanging="214"/>
      </w:pPr>
      <w:rPr>
        <w:rFonts w:hint="default"/>
        <w:lang w:val="ru-RU" w:eastAsia="en-US" w:bidi="ar-SA"/>
      </w:rPr>
    </w:lvl>
    <w:lvl w:ilvl="4" w:tplc="8732F72E">
      <w:numFmt w:val="bullet"/>
      <w:lvlText w:val="•"/>
      <w:lvlJc w:val="left"/>
      <w:pPr>
        <w:ind w:left="4432" w:hanging="214"/>
      </w:pPr>
      <w:rPr>
        <w:rFonts w:hint="default"/>
        <w:lang w:val="ru-RU" w:eastAsia="en-US" w:bidi="ar-SA"/>
      </w:rPr>
    </w:lvl>
    <w:lvl w:ilvl="5" w:tplc="6360C7F6">
      <w:numFmt w:val="bullet"/>
      <w:lvlText w:val="•"/>
      <w:lvlJc w:val="left"/>
      <w:pPr>
        <w:ind w:left="5475" w:hanging="214"/>
      </w:pPr>
      <w:rPr>
        <w:rFonts w:hint="default"/>
        <w:lang w:val="ru-RU" w:eastAsia="en-US" w:bidi="ar-SA"/>
      </w:rPr>
    </w:lvl>
    <w:lvl w:ilvl="6" w:tplc="BA026700">
      <w:numFmt w:val="bullet"/>
      <w:lvlText w:val="•"/>
      <w:lvlJc w:val="left"/>
      <w:pPr>
        <w:ind w:left="6518" w:hanging="214"/>
      </w:pPr>
      <w:rPr>
        <w:rFonts w:hint="default"/>
        <w:lang w:val="ru-RU" w:eastAsia="en-US" w:bidi="ar-SA"/>
      </w:rPr>
    </w:lvl>
    <w:lvl w:ilvl="7" w:tplc="E64EFD8C">
      <w:numFmt w:val="bullet"/>
      <w:lvlText w:val="•"/>
      <w:lvlJc w:val="left"/>
      <w:pPr>
        <w:ind w:left="7561" w:hanging="214"/>
      </w:pPr>
      <w:rPr>
        <w:rFonts w:hint="default"/>
        <w:lang w:val="ru-RU" w:eastAsia="en-US" w:bidi="ar-SA"/>
      </w:rPr>
    </w:lvl>
    <w:lvl w:ilvl="8" w:tplc="69822B2A">
      <w:numFmt w:val="bullet"/>
      <w:lvlText w:val="•"/>
      <w:lvlJc w:val="left"/>
      <w:pPr>
        <w:ind w:left="8604" w:hanging="214"/>
      </w:pPr>
      <w:rPr>
        <w:rFonts w:hint="default"/>
        <w:lang w:val="ru-RU" w:eastAsia="en-US" w:bidi="ar-SA"/>
      </w:rPr>
    </w:lvl>
  </w:abstractNum>
  <w:abstractNum w:abstractNumId="1">
    <w:nsid w:val="27FA4E7A"/>
    <w:multiLevelType w:val="hybridMultilevel"/>
    <w:tmpl w:val="CD6EB238"/>
    <w:lvl w:ilvl="0" w:tplc="985A3800">
      <w:start w:val="1"/>
      <w:numFmt w:val="decimal"/>
      <w:lvlText w:val="%1."/>
      <w:lvlJc w:val="left"/>
      <w:pPr>
        <w:ind w:left="258" w:hanging="8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FC60C6">
      <w:numFmt w:val="bullet"/>
      <w:lvlText w:val="•"/>
      <w:lvlJc w:val="left"/>
      <w:pPr>
        <w:ind w:left="1303" w:hanging="852"/>
      </w:pPr>
      <w:rPr>
        <w:rFonts w:hint="default"/>
        <w:lang w:val="ru-RU" w:eastAsia="en-US" w:bidi="ar-SA"/>
      </w:rPr>
    </w:lvl>
    <w:lvl w:ilvl="2" w:tplc="0BE6CB7C">
      <w:numFmt w:val="bullet"/>
      <w:lvlText w:val="•"/>
      <w:lvlJc w:val="left"/>
      <w:pPr>
        <w:ind w:left="2346" w:hanging="852"/>
      </w:pPr>
      <w:rPr>
        <w:rFonts w:hint="default"/>
        <w:lang w:val="ru-RU" w:eastAsia="en-US" w:bidi="ar-SA"/>
      </w:rPr>
    </w:lvl>
    <w:lvl w:ilvl="3" w:tplc="110ECCC6">
      <w:numFmt w:val="bullet"/>
      <w:lvlText w:val="•"/>
      <w:lvlJc w:val="left"/>
      <w:pPr>
        <w:ind w:left="3389" w:hanging="852"/>
      </w:pPr>
      <w:rPr>
        <w:rFonts w:hint="default"/>
        <w:lang w:val="ru-RU" w:eastAsia="en-US" w:bidi="ar-SA"/>
      </w:rPr>
    </w:lvl>
    <w:lvl w:ilvl="4" w:tplc="5928D04C">
      <w:numFmt w:val="bullet"/>
      <w:lvlText w:val="•"/>
      <w:lvlJc w:val="left"/>
      <w:pPr>
        <w:ind w:left="4432" w:hanging="852"/>
      </w:pPr>
      <w:rPr>
        <w:rFonts w:hint="default"/>
        <w:lang w:val="ru-RU" w:eastAsia="en-US" w:bidi="ar-SA"/>
      </w:rPr>
    </w:lvl>
    <w:lvl w:ilvl="5" w:tplc="A76EA2A6">
      <w:numFmt w:val="bullet"/>
      <w:lvlText w:val="•"/>
      <w:lvlJc w:val="left"/>
      <w:pPr>
        <w:ind w:left="5475" w:hanging="852"/>
      </w:pPr>
      <w:rPr>
        <w:rFonts w:hint="default"/>
        <w:lang w:val="ru-RU" w:eastAsia="en-US" w:bidi="ar-SA"/>
      </w:rPr>
    </w:lvl>
    <w:lvl w:ilvl="6" w:tplc="268E6E8C">
      <w:numFmt w:val="bullet"/>
      <w:lvlText w:val="•"/>
      <w:lvlJc w:val="left"/>
      <w:pPr>
        <w:ind w:left="6518" w:hanging="852"/>
      </w:pPr>
      <w:rPr>
        <w:rFonts w:hint="default"/>
        <w:lang w:val="ru-RU" w:eastAsia="en-US" w:bidi="ar-SA"/>
      </w:rPr>
    </w:lvl>
    <w:lvl w:ilvl="7" w:tplc="79D2D202">
      <w:numFmt w:val="bullet"/>
      <w:lvlText w:val="•"/>
      <w:lvlJc w:val="left"/>
      <w:pPr>
        <w:ind w:left="7561" w:hanging="852"/>
      </w:pPr>
      <w:rPr>
        <w:rFonts w:hint="default"/>
        <w:lang w:val="ru-RU" w:eastAsia="en-US" w:bidi="ar-SA"/>
      </w:rPr>
    </w:lvl>
    <w:lvl w:ilvl="8" w:tplc="426A5BC4">
      <w:numFmt w:val="bullet"/>
      <w:lvlText w:val="•"/>
      <w:lvlJc w:val="left"/>
      <w:pPr>
        <w:ind w:left="8604" w:hanging="8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2623"/>
    <w:rsid w:val="00585CFE"/>
    <w:rsid w:val="008310B9"/>
    <w:rsid w:val="00922623"/>
    <w:rsid w:val="00B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8" w:right="26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8" w:right="77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8" w:right="26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8" w:right="77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5</cp:revision>
  <dcterms:created xsi:type="dcterms:W3CDTF">2023-07-19T07:56:00Z</dcterms:created>
  <dcterms:modified xsi:type="dcterms:W3CDTF">2023-07-24T08:56:00Z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